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8"/>
        <w:tblW w:w="9606" w:type="dxa"/>
        <w:tblLook w:val="04A0"/>
      </w:tblPr>
      <w:tblGrid>
        <w:gridCol w:w="3969"/>
        <w:gridCol w:w="5637"/>
      </w:tblGrid>
      <w:tr w:rsidR="00C2637A" w:rsidTr="00E8102C">
        <w:trPr>
          <w:trHeight w:val="2473"/>
        </w:trPr>
        <w:tc>
          <w:tcPr>
            <w:tcW w:w="3969" w:type="dxa"/>
          </w:tcPr>
          <w:p w:rsidR="00C2637A" w:rsidRDefault="00C2637A" w:rsidP="00236851">
            <w:pPr>
              <w:pStyle w:val="2"/>
              <w:spacing w:before="0"/>
              <w:ind w:firstLine="0"/>
              <w:jc w:val="center"/>
              <w:rPr>
                <w:rFonts w:eastAsiaTheme="minorEastAsia" w:cstheme="minorBidi"/>
                <w:noProof/>
                <w:sz w:val="24"/>
                <w:szCs w:val="24"/>
              </w:rPr>
            </w:pPr>
            <w:r>
              <w:rPr>
                <w:rFonts w:eastAsiaTheme="minorEastAsia" w:cstheme="minorBidi"/>
                <w:noProof/>
                <w:sz w:val="24"/>
                <w:szCs w:val="24"/>
              </w:rPr>
              <w:drawing>
                <wp:inline distT="0" distB="0" distL="0" distR="0">
                  <wp:extent cx="554355" cy="62357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37A" w:rsidRDefault="00C2637A" w:rsidP="0023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C2637A" w:rsidRDefault="00236851" w:rsidP="0023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C2637A">
              <w:rPr>
                <w:rFonts w:ascii="Times New Roman" w:hAnsi="Times New Roman"/>
                <w:b/>
                <w:sz w:val="24"/>
                <w:szCs w:val="24"/>
              </w:rPr>
              <w:t>униципального образования</w:t>
            </w:r>
          </w:p>
          <w:p w:rsidR="00236851" w:rsidRDefault="00236851" w:rsidP="0023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Лабазинский сельсовет</w:t>
            </w:r>
          </w:p>
          <w:p w:rsidR="00C2637A" w:rsidRDefault="00C2637A" w:rsidP="0023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Курманаевский район</w:t>
            </w:r>
          </w:p>
          <w:p w:rsidR="00C2637A" w:rsidRDefault="00C2637A" w:rsidP="00236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C2637A" w:rsidRDefault="00C2637A" w:rsidP="0023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637A" w:rsidRDefault="00C2637A" w:rsidP="0023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236851" w:rsidRDefault="00236851" w:rsidP="00236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637A" w:rsidRPr="00236851" w:rsidRDefault="007C3736" w:rsidP="002368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24.02.2022 № 6</w:t>
            </w:r>
            <w:r w:rsidR="002368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-п</w:t>
            </w:r>
          </w:p>
        </w:tc>
        <w:tc>
          <w:tcPr>
            <w:tcW w:w="5637" w:type="dxa"/>
          </w:tcPr>
          <w:p w:rsidR="00C2637A" w:rsidRDefault="00C2637A" w:rsidP="00153EEB">
            <w:pPr>
              <w:spacing w:after="0" w:line="240" w:lineRule="auto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8102C" w:rsidRDefault="00E8102C" w:rsidP="00236851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</w:p>
    <w:p w:rsidR="000A0DD0" w:rsidRDefault="00DB343C" w:rsidP="00236851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B343C" w:rsidRDefault="00E8102C" w:rsidP="00236851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B57D5">
        <w:rPr>
          <w:rFonts w:ascii="Times New Roman" w:hAnsi="Times New Roman"/>
          <w:sz w:val="28"/>
          <w:szCs w:val="28"/>
        </w:rPr>
        <w:t>т 27.02.2017 № 24</w:t>
      </w:r>
      <w:r w:rsidR="00DB343C">
        <w:rPr>
          <w:rFonts w:ascii="Times New Roman" w:hAnsi="Times New Roman"/>
          <w:sz w:val="28"/>
          <w:szCs w:val="28"/>
        </w:rPr>
        <w:t>-п</w:t>
      </w:r>
    </w:p>
    <w:p w:rsidR="00C2637A" w:rsidRPr="00EB68CC" w:rsidRDefault="00C2637A" w:rsidP="00236851">
      <w:pPr>
        <w:spacing w:after="0" w:line="240" w:lineRule="auto"/>
        <w:ind w:right="-17"/>
        <w:jc w:val="both"/>
        <w:rPr>
          <w:rFonts w:ascii="Times New Roman" w:hAnsi="Times New Roman"/>
          <w:sz w:val="28"/>
          <w:szCs w:val="28"/>
        </w:rPr>
      </w:pPr>
    </w:p>
    <w:p w:rsidR="00C2637A" w:rsidRPr="00EB68CC" w:rsidRDefault="00C2637A" w:rsidP="00236851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E8102C" w:rsidRDefault="00C2637A" w:rsidP="002368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 xml:space="preserve">В </w:t>
      </w:r>
      <w:r w:rsidR="00DB343C">
        <w:rPr>
          <w:rFonts w:ascii="Times New Roman" w:hAnsi="Times New Roman"/>
          <w:sz w:val="28"/>
          <w:szCs w:val="28"/>
        </w:rPr>
        <w:t xml:space="preserve">соответствии с </w:t>
      </w:r>
      <w:r w:rsidR="002B57D5">
        <w:rPr>
          <w:rFonts w:ascii="Times New Roman" w:hAnsi="Times New Roman"/>
          <w:sz w:val="28"/>
          <w:szCs w:val="28"/>
        </w:rPr>
        <w:t>Федеральным законом от 02.03.2007</w:t>
      </w:r>
      <w:r w:rsidR="003933F8" w:rsidRPr="00887AFA">
        <w:rPr>
          <w:rFonts w:ascii="Times New Roman" w:hAnsi="Times New Roman"/>
          <w:sz w:val="28"/>
          <w:szCs w:val="28"/>
        </w:rPr>
        <w:t xml:space="preserve"> № 25-ФЗ</w:t>
      </w:r>
      <w:r w:rsidR="003933F8">
        <w:rPr>
          <w:rFonts w:ascii="Times New Roman" w:hAnsi="Times New Roman"/>
          <w:sz w:val="28"/>
          <w:szCs w:val="28"/>
        </w:rPr>
        <w:t xml:space="preserve"> </w:t>
      </w:r>
      <w:r w:rsidR="002B57D5">
        <w:rPr>
          <w:rFonts w:ascii="Times New Roman" w:hAnsi="Times New Roman"/>
          <w:sz w:val="28"/>
          <w:szCs w:val="28"/>
        </w:rPr>
        <w:t xml:space="preserve">«О муниципальной службе в Российской </w:t>
      </w:r>
      <w:r w:rsidR="003933F8" w:rsidRPr="00887AFA">
        <w:rPr>
          <w:rFonts w:ascii="Times New Roman" w:hAnsi="Times New Roman"/>
          <w:sz w:val="28"/>
          <w:szCs w:val="28"/>
        </w:rPr>
        <w:t>Федерации»,</w:t>
      </w:r>
      <w:r w:rsidR="003933F8" w:rsidRPr="003933F8">
        <w:rPr>
          <w:rFonts w:ascii="Times New Roman" w:hAnsi="Times New Roman"/>
          <w:sz w:val="28"/>
          <w:szCs w:val="28"/>
        </w:rPr>
        <w:t xml:space="preserve"> </w:t>
      </w:r>
      <w:r w:rsidR="003933F8">
        <w:rPr>
          <w:rFonts w:ascii="Times New Roman" w:hAnsi="Times New Roman"/>
          <w:sz w:val="28"/>
          <w:szCs w:val="28"/>
        </w:rPr>
        <w:t>Законом</w:t>
      </w:r>
      <w:r w:rsidR="003933F8" w:rsidRPr="00FD00C2">
        <w:rPr>
          <w:rFonts w:ascii="Times New Roman" w:hAnsi="Times New Roman"/>
          <w:sz w:val="28"/>
          <w:szCs w:val="28"/>
        </w:rPr>
        <w:t xml:space="preserve"> Оренбургской области от 10.10.2007 № 1611/339</w:t>
      </w:r>
      <w:r w:rsidR="003933F8">
        <w:rPr>
          <w:rFonts w:ascii="Times New Roman" w:hAnsi="Times New Roman"/>
          <w:sz w:val="28"/>
          <w:szCs w:val="28"/>
        </w:rPr>
        <w:t>-</w:t>
      </w:r>
      <w:r w:rsidR="003933F8" w:rsidRPr="00FD00C2">
        <w:rPr>
          <w:rFonts w:ascii="Times New Roman" w:hAnsi="Times New Roman"/>
          <w:sz w:val="28"/>
          <w:szCs w:val="28"/>
          <w:lang w:val="en-US"/>
        </w:rPr>
        <w:t>IV</w:t>
      </w:r>
      <w:r w:rsidR="003933F8" w:rsidRPr="00FD00C2">
        <w:rPr>
          <w:rFonts w:ascii="Times New Roman" w:hAnsi="Times New Roman"/>
          <w:sz w:val="28"/>
          <w:szCs w:val="28"/>
        </w:rPr>
        <w:t>-ОЗ «О муниципальной службе в Оренбургской области»,</w:t>
      </w:r>
      <w:r w:rsidR="003933F8" w:rsidRPr="00887A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43C">
        <w:rPr>
          <w:rFonts w:ascii="Times New Roman" w:hAnsi="Times New Roman"/>
          <w:sz w:val="28"/>
          <w:szCs w:val="28"/>
        </w:rPr>
        <w:t xml:space="preserve">указом Губернатора Оренбургской области от 22.12.2021 № 721-ук «О внесении изменения в указ Губернатора Оренбургской области </w:t>
      </w:r>
      <w:r w:rsidR="002B57D5">
        <w:rPr>
          <w:rFonts w:ascii="Times New Roman" w:hAnsi="Times New Roman"/>
          <w:sz w:val="28"/>
          <w:szCs w:val="28"/>
        </w:rPr>
        <w:t>от 25.02.2011 № 80-ук» внести в</w:t>
      </w:r>
      <w:r w:rsidR="003933F8">
        <w:rPr>
          <w:rFonts w:ascii="Times New Roman" w:hAnsi="Times New Roman"/>
          <w:sz w:val="28"/>
          <w:szCs w:val="28"/>
        </w:rPr>
        <w:t xml:space="preserve"> постановлени</w:t>
      </w:r>
      <w:r w:rsidR="00E33FCE">
        <w:rPr>
          <w:rFonts w:ascii="Times New Roman" w:hAnsi="Times New Roman"/>
          <w:sz w:val="28"/>
          <w:szCs w:val="28"/>
        </w:rPr>
        <w:t xml:space="preserve">е </w:t>
      </w:r>
      <w:r w:rsidR="002B57D5">
        <w:rPr>
          <w:rFonts w:ascii="Times New Roman" w:hAnsi="Times New Roman"/>
          <w:sz w:val="28"/>
          <w:szCs w:val="28"/>
        </w:rPr>
        <w:t>а</w:t>
      </w:r>
      <w:r w:rsidR="00DB343C">
        <w:rPr>
          <w:rFonts w:ascii="Times New Roman" w:hAnsi="Times New Roman"/>
          <w:sz w:val="28"/>
          <w:szCs w:val="28"/>
        </w:rPr>
        <w:t xml:space="preserve">дминистрации </w:t>
      </w:r>
      <w:r w:rsidR="002B57D5">
        <w:rPr>
          <w:rFonts w:ascii="Times New Roman" w:hAnsi="Times New Roman"/>
          <w:sz w:val="28"/>
          <w:szCs w:val="28"/>
        </w:rPr>
        <w:t>Лабазинского сельсовета от 27.02.2017 № 24</w:t>
      </w:r>
      <w:r w:rsidR="00DB343C">
        <w:rPr>
          <w:rFonts w:ascii="Times New Roman" w:hAnsi="Times New Roman"/>
          <w:sz w:val="28"/>
          <w:szCs w:val="28"/>
        </w:rPr>
        <w:t>-п</w:t>
      </w:r>
      <w:r w:rsidR="00DB343C" w:rsidRPr="00DB343C">
        <w:rPr>
          <w:rFonts w:ascii="Times New Roman" w:hAnsi="Times New Roman"/>
          <w:sz w:val="28"/>
          <w:szCs w:val="28"/>
        </w:rPr>
        <w:t xml:space="preserve"> </w:t>
      </w:r>
      <w:r w:rsidR="00DB343C">
        <w:rPr>
          <w:rFonts w:ascii="Times New Roman" w:hAnsi="Times New Roman"/>
          <w:sz w:val="28"/>
          <w:szCs w:val="28"/>
        </w:rPr>
        <w:t>«</w:t>
      </w:r>
      <w:r w:rsidR="002B57D5" w:rsidRPr="002B57D5">
        <w:rPr>
          <w:rFonts w:ascii="Times New Roman" w:hAnsi="Times New Roman"/>
          <w:sz w:val="28"/>
          <w:szCs w:val="28"/>
        </w:rPr>
        <w:t>Об утверждении Кодекса этики и служебного поведения муниципальных служащих администрации Лабазинского сельсовета Курманаевского района Оренбургской области</w:t>
      </w:r>
      <w:r w:rsidR="00DB343C" w:rsidRPr="002B57D5">
        <w:rPr>
          <w:rFonts w:ascii="Times New Roman" w:hAnsi="Times New Roman"/>
          <w:sz w:val="28"/>
          <w:szCs w:val="28"/>
        </w:rPr>
        <w:t xml:space="preserve">» </w:t>
      </w:r>
      <w:r w:rsidR="00DB343C">
        <w:rPr>
          <w:rFonts w:ascii="Times New Roman" w:hAnsi="Times New Roman"/>
          <w:sz w:val="28"/>
          <w:szCs w:val="28"/>
        </w:rPr>
        <w:t>следующ</w:t>
      </w:r>
      <w:r w:rsidR="003933F8">
        <w:rPr>
          <w:rFonts w:ascii="Times New Roman" w:hAnsi="Times New Roman"/>
          <w:sz w:val="28"/>
          <w:szCs w:val="28"/>
        </w:rPr>
        <w:t>е</w:t>
      </w:r>
      <w:r w:rsidR="006F1DD2">
        <w:rPr>
          <w:rFonts w:ascii="Times New Roman" w:hAnsi="Times New Roman"/>
          <w:sz w:val="28"/>
          <w:szCs w:val="28"/>
        </w:rPr>
        <w:t>е изменение</w:t>
      </w:r>
      <w:r w:rsidR="00E8102C">
        <w:rPr>
          <w:rFonts w:ascii="Times New Roman" w:hAnsi="Times New Roman"/>
          <w:sz w:val="28"/>
          <w:szCs w:val="28"/>
        </w:rPr>
        <w:t>:</w:t>
      </w:r>
    </w:p>
    <w:p w:rsidR="00E8102C" w:rsidRPr="00E8102C" w:rsidRDefault="002B57D5" w:rsidP="002368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102C" w:rsidRPr="00E8102C">
        <w:rPr>
          <w:rFonts w:ascii="Times New Roman" w:hAnsi="Times New Roman"/>
          <w:sz w:val="28"/>
          <w:szCs w:val="28"/>
        </w:rPr>
        <w:t>. Дополнить раздел «</w:t>
      </w:r>
      <w:r w:rsidR="00E8102C" w:rsidRPr="00E8102C">
        <w:rPr>
          <w:rFonts w:ascii="Times New Roman" w:hAnsi="Times New Roman"/>
          <w:sz w:val="28"/>
          <w:szCs w:val="28"/>
          <w:lang w:val="en-US"/>
        </w:rPr>
        <w:t>II</w:t>
      </w:r>
      <w:r w:rsidR="00E8102C" w:rsidRPr="00E8102C">
        <w:rPr>
          <w:rFonts w:ascii="Times New Roman" w:hAnsi="Times New Roman"/>
          <w:sz w:val="28"/>
          <w:szCs w:val="28"/>
        </w:rPr>
        <w:t>.Основные принципы и правила служебного поведения муниципальных служащих»</w:t>
      </w:r>
      <w:r w:rsidR="00E33FCE"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 w:rsidR="00153EEB">
        <w:rPr>
          <w:rFonts w:ascii="Times New Roman" w:hAnsi="Times New Roman"/>
          <w:sz w:val="28"/>
          <w:szCs w:val="28"/>
        </w:rPr>
        <w:t>пунктом 25</w:t>
      </w:r>
      <w:r w:rsidR="00E8102C" w:rsidRPr="00E8102C">
        <w:rPr>
          <w:rFonts w:ascii="Times New Roman" w:hAnsi="Times New Roman"/>
          <w:sz w:val="28"/>
          <w:szCs w:val="28"/>
        </w:rPr>
        <w:t>. следующего содержания:</w:t>
      </w:r>
    </w:p>
    <w:p w:rsidR="00DB343C" w:rsidRPr="006F1DD2" w:rsidRDefault="00E8102C" w:rsidP="002368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53EEB">
        <w:rPr>
          <w:rFonts w:ascii="Times New Roman" w:hAnsi="Times New Roman"/>
          <w:sz w:val="28"/>
          <w:szCs w:val="28"/>
        </w:rPr>
        <w:t>25</w:t>
      </w:r>
      <w:r w:rsidR="006F1DD2">
        <w:rPr>
          <w:rFonts w:ascii="Times New Roman" w:hAnsi="Times New Roman"/>
          <w:sz w:val="28"/>
          <w:szCs w:val="28"/>
        </w:rPr>
        <w:t>. Муниципальные служащие, имеющие</w:t>
      </w:r>
      <w:r w:rsidR="006F1DD2" w:rsidRPr="006F1DD2">
        <w:rPr>
          <w:rFonts w:ascii="Times New Roman" w:hAnsi="Times New Roman"/>
          <w:sz w:val="28"/>
          <w:szCs w:val="28"/>
        </w:rPr>
        <w:t xml:space="preserve"> гражданств</w:t>
      </w:r>
      <w:r w:rsidR="006F1DD2">
        <w:rPr>
          <w:rFonts w:ascii="Times New Roman" w:hAnsi="Times New Roman"/>
          <w:sz w:val="28"/>
          <w:szCs w:val="28"/>
        </w:rPr>
        <w:t>о</w:t>
      </w:r>
      <w:r w:rsidR="006F1DD2" w:rsidRPr="006F1DD2">
        <w:rPr>
          <w:rFonts w:ascii="Times New Roman" w:hAnsi="Times New Roman"/>
          <w:sz w:val="28"/>
          <w:szCs w:val="28"/>
        </w:rPr>
        <w:t xml:space="preserve"> (подданств</w:t>
      </w:r>
      <w:r w:rsidR="006F1DD2">
        <w:rPr>
          <w:rFonts w:ascii="Times New Roman" w:hAnsi="Times New Roman"/>
          <w:sz w:val="28"/>
          <w:szCs w:val="28"/>
        </w:rPr>
        <w:t>о</w:t>
      </w:r>
      <w:r w:rsidR="006F1DD2" w:rsidRPr="006F1DD2">
        <w:rPr>
          <w:rFonts w:ascii="Times New Roman" w:hAnsi="Times New Roman"/>
          <w:sz w:val="28"/>
          <w:szCs w:val="28"/>
        </w:rPr>
        <w:t>) иностранного государства</w:t>
      </w:r>
      <w:r w:rsidR="006F1DD2">
        <w:rPr>
          <w:rFonts w:ascii="Times New Roman" w:hAnsi="Times New Roman"/>
          <w:sz w:val="28"/>
          <w:szCs w:val="28"/>
        </w:rPr>
        <w:t>, которое не прекращено по не зависящим от них причинам, замещающие должности в соотве</w:t>
      </w:r>
      <w:r>
        <w:rPr>
          <w:rFonts w:ascii="Times New Roman" w:hAnsi="Times New Roman"/>
          <w:sz w:val="28"/>
          <w:szCs w:val="28"/>
        </w:rPr>
        <w:t>т</w:t>
      </w:r>
      <w:r w:rsidR="006F1DD2">
        <w:rPr>
          <w:rFonts w:ascii="Times New Roman" w:hAnsi="Times New Roman"/>
          <w:sz w:val="28"/>
          <w:szCs w:val="28"/>
        </w:rPr>
        <w:t xml:space="preserve">ствии со статьей 26 Федерального закона </w:t>
      </w:r>
      <w:r w:rsidR="002B57D5">
        <w:rPr>
          <w:rFonts w:ascii="Times New Roman" w:hAnsi="Times New Roman"/>
          <w:sz w:val="28"/>
          <w:szCs w:val="28"/>
        </w:rPr>
        <w:t>от 30.04.2021</w:t>
      </w:r>
      <w:r w:rsidR="006F1DD2">
        <w:rPr>
          <w:rFonts w:ascii="Times New Roman" w:hAnsi="Times New Roman"/>
          <w:sz w:val="28"/>
          <w:szCs w:val="28"/>
        </w:rPr>
        <w:t xml:space="preserve"> № 116-ФЗ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, призваны:</w:t>
      </w:r>
    </w:p>
    <w:p w:rsidR="006F1DD2" w:rsidRPr="006F1DD2" w:rsidRDefault="006F1DD2" w:rsidP="00236851">
      <w:pPr>
        <w:spacing w:after="0" w:line="240" w:lineRule="auto"/>
        <w:ind w:right="-1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принимать все</w:t>
      </w:r>
      <w:r w:rsidRPr="006F1DD2">
        <w:rPr>
          <w:rFonts w:ascii="Times New Roman" w:hAnsi="Times New Roman"/>
          <w:sz w:val="28"/>
          <w:szCs w:val="28"/>
        </w:rPr>
        <w:t xml:space="preserve"> возможные меры, направленные на прекращение гражданства (подданства) иностранного государства;</w:t>
      </w:r>
    </w:p>
    <w:p w:rsidR="006F1DD2" w:rsidRDefault="006F1DD2" w:rsidP="00236851">
      <w:pPr>
        <w:spacing w:after="0" w:line="240" w:lineRule="auto"/>
        <w:ind w:right="-1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воздерживаться от получения документов, удостоверяющих личность гражданина (подданного) </w:t>
      </w:r>
      <w:r w:rsidRPr="006F1DD2">
        <w:rPr>
          <w:rFonts w:ascii="Times New Roman" w:hAnsi="Times New Roman"/>
          <w:sz w:val="28"/>
          <w:szCs w:val="28"/>
        </w:rPr>
        <w:t>иностранного государства</w:t>
      </w:r>
      <w:r>
        <w:rPr>
          <w:rFonts w:ascii="Times New Roman" w:hAnsi="Times New Roman"/>
          <w:sz w:val="28"/>
          <w:szCs w:val="28"/>
        </w:rPr>
        <w:t xml:space="preserve">,  и совершения иных действий в качестве гражданина (подданного) </w:t>
      </w:r>
      <w:r w:rsidRPr="006F1DD2">
        <w:rPr>
          <w:rFonts w:ascii="Times New Roman" w:hAnsi="Times New Roman"/>
          <w:sz w:val="28"/>
          <w:szCs w:val="28"/>
        </w:rPr>
        <w:t>иностранного государства</w:t>
      </w:r>
      <w:r>
        <w:rPr>
          <w:rFonts w:ascii="Times New Roman" w:hAnsi="Times New Roman"/>
          <w:sz w:val="28"/>
          <w:szCs w:val="28"/>
        </w:rPr>
        <w:t>, за исключением случав, когда такие действия необходимы для прекращения гражданства</w:t>
      </w:r>
      <w:r w:rsidR="00E8102C">
        <w:rPr>
          <w:rFonts w:ascii="Times New Roman" w:hAnsi="Times New Roman"/>
          <w:sz w:val="28"/>
          <w:szCs w:val="28"/>
        </w:rPr>
        <w:t xml:space="preserve"> </w:t>
      </w:r>
      <w:r w:rsidRPr="006F1DD2">
        <w:rPr>
          <w:rFonts w:ascii="Times New Roman" w:hAnsi="Times New Roman"/>
          <w:sz w:val="28"/>
          <w:szCs w:val="28"/>
        </w:rPr>
        <w:t>(подданства) иностранного государства</w:t>
      </w:r>
      <w:r>
        <w:rPr>
          <w:rFonts w:ascii="Times New Roman" w:hAnsi="Times New Roman"/>
          <w:sz w:val="28"/>
          <w:szCs w:val="28"/>
        </w:rPr>
        <w:t>.».</w:t>
      </w:r>
    </w:p>
    <w:p w:rsidR="00C2637A" w:rsidRPr="00153EEB" w:rsidRDefault="00E33FCE" w:rsidP="0023685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EEB">
        <w:rPr>
          <w:rFonts w:ascii="Times New Roman" w:hAnsi="Times New Roman" w:cs="Times New Roman"/>
          <w:sz w:val="28"/>
          <w:szCs w:val="28"/>
        </w:rPr>
        <w:t>3</w:t>
      </w:r>
      <w:r w:rsidR="00C2637A" w:rsidRPr="00153EEB">
        <w:rPr>
          <w:rFonts w:ascii="Times New Roman" w:hAnsi="Times New Roman" w:cs="Times New Roman"/>
          <w:sz w:val="28"/>
          <w:szCs w:val="28"/>
        </w:rPr>
        <w:t xml:space="preserve">. </w:t>
      </w:r>
      <w:r w:rsidR="00153EEB" w:rsidRPr="00153EE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="00E8102C" w:rsidRPr="00153EEB">
        <w:rPr>
          <w:rFonts w:ascii="Times New Roman" w:hAnsi="Times New Roman" w:cs="Times New Roman"/>
          <w:sz w:val="28"/>
          <w:szCs w:val="28"/>
        </w:rPr>
        <w:t>.</w:t>
      </w:r>
    </w:p>
    <w:p w:rsidR="00C2637A" w:rsidRPr="00153EEB" w:rsidRDefault="00E33FCE" w:rsidP="0023685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153EEB">
        <w:rPr>
          <w:rFonts w:ascii="Times New Roman" w:hAnsi="Times New Roman"/>
          <w:sz w:val="28"/>
          <w:szCs w:val="28"/>
        </w:rPr>
        <w:lastRenderedPageBreak/>
        <w:t>4</w:t>
      </w:r>
      <w:r w:rsidR="00236851" w:rsidRPr="00153EEB">
        <w:rPr>
          <w:rFonts w:ascii="Times New Roman" w:hAnsi="Times New Roman"/>
          <w:sz w:val="28"/>
          <w:szCs w:val="28"/>
        </w:rPr>
        <w:t xml:space="preserve">. </w:t>
      </w:r>
      <w:r w:rsidR="00153EEB" w:rsidRPr="00153EEB">
        <w:rPr>
          <w:rFonts w:ascii="Times New Roman" w:hAnsi="Times New Roman"/>
          <w:sz w:val="28"/>
          <w:szCs w:val="28"/>
        </w:rPr>
        <w:t>Постановление вступает в силу после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</w:t>
      </w:r>
      <w:r w:rsidR="00C2637A" w:rsidRPr="00153EEB">
        <w:rPr>
          <w:rFonts w:ascii="Times New Roman" w:hAnsi="Times New Roman"/>
          <w:sz w:val="28"/>
          <w:szCs w:val="28"/>
        </w:rPr>
        <w:t>.</w:t>
      </w:r>
    </w:p>
    <w:p w:rsidR="00C2637A" w:rsidRDefault="00C2637A" w:rsidP="002368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6851" w:rsidRPr="00EB68CC" w:rsidRDefault="00236851" w:rsidP="002368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37A" w:rsidRPr="00EB68CC" w:rsidRDefault="00236851" w:rsidP="002368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2637A" w:rsidRPr="00EB68CC">
        <w:rPr>
          <w:rFonts w:ascii="Times New Roman" w:hAnsi="Times New Roman"/>
          <w:sz w:val="28"/>
          <w:szCs w:val="28"/>
        </w:rPr>
        <w:t xml:space="preserve"> муниципального образования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0B7F49" w:rsidRPr="00EB68CC">
        <w:rPr>
          <w:rFonts w:ascii="Times New Roman" w:hAnsi="Times New Roman"/>
          <w:sz w:val="28"/>
          <w:szCs w:val="28"/>
        </w:rPr>
        <w:t xml:space="preserve"> </w:t>
      </w:r>
      <w:r w:rsidR="00C2637A" w:rsidRPr="00EB68CC">
        <w:rPr>
          <w:rFonts w:ascii="Times New Roman" w:hAnsi="Times New Roman"/>
          <w:sz w:val="28"/>
          <w:szCs w:val="28"/>
        </w:rPr>
        <w:t xml:space="preserve"> </w:t>
      </w:r>
      <w:r w:rsidR="00087A6B" w:rsidRPr="00EB6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В.А. Гражданкин</w:t>
      </w:r>
    </w:p>
    <w:p w:rsidR="00C2637A" w:rsidRPr="00EB68CC" w:rsidRDefault="00C2637A" w:rsidP="0023685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637A" w:rsidRPr="00EB68CC" w:rsidRDefault="00C2637A" w:rsidP="002368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DD0" w:rsidRDefault="00C2637A" w:rsidP="00236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68CC">
        <w:rPr>
          <w:rFonts w:ascii="Times New Roman" w:hAnsi="Times New Roman"/>
          <w:sz w:val="28"/>
          <w:szCs w:val="28"/>
        </w:rPr>
        <w:t>Разослано: в дело, Правительству области, прокурору</w:t>
      </w:r>
    </w:p>
    <w:sectPr w:rsidR="000A0DD0" w:rsidSect="007C3736">
      <w:headerReference w:type="even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256" w:rsidRDefault="00C36256" w:rsidP="0010558A">
      <w:pPr>
        <w:spacing w:after="0" w:line="240" w:lineRule="auto"/>
      </w:pPr>
      <w:r>
        <w:separator/>
      </w:r>
    </w:p>
  </w:endnote>
  <w:endnote w:type="continuationSeparator" w:id="1">
    <w:p w:rsidR="00C36256" w:rsidRDefault="00C36256" w:rsidP="0010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256" w:rsidRDefault="00C36256" w:rsidP="0010558A">
      <w:pPr>
        <w:spacing w:after="0" w:line="240" w:lineRule="auto"/>
      </w:pPr>
      <w:r>
        <w:separator/>
      </w:r>
    </w:p>
  </w:footnote>
  <w:footnote w:type="continuationSeparator" w:id="1">
    <w:p w:rsidR="00C36256" w:rsidRDefault="00C36256" w:rsidP="0010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F9" w:rsidRDefault="006227DA">
    <w:pPr>
      <w:pStyle w:val="Style4"/>
      <w:widowControl/>
      <w:ind w:left="4519" w:right="26"/>
      <w:jc w:val="both"/>
      <w:rPr>
        <w:rStyle w:val="FontStyle19"/>
      </w:rPr>
    </w:pPr>
    <w:r>
      <w:rPr>
        <w:rStyle w:val="FontStyle19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BE4"/>
    <w:multiLevelType w:val="singleLevel"/>
    <w:tmpl w:val="D834F210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231054FB"/>
    <w:multiLevelType w:val="singleLevel"/>
    <w:tmpl w:val="C86C6344"/>
    <w:lvl w:ilvl="0">
      <w:start w:val="36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425E5FB7"/>
    <w:multiLevelType w:val="hybridMultilevel"/>
    <w:tmpl w:val="3F66BEF2"/>
    <w:lvl w:ilvl="0" w:tplc="643A8ADA">
      <w:start w:val="1"/>
      <w:numFmt w:val="decimal"/>
      <w:lvlText w:val="%1."/>
      <w:lvlJc w:val="left"/>
      <w:pPr>
        <w:ind w:left="9510" w:hanging="8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DE691C"/>
    <w:multiLevelType w:val="singleLevel"/>
    <w:tmpl w:val="4FA4D3B8"/>
    <w:lvl w:ilvl="0">
      <w:start w:val="3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4F431435"/>
    <w:multiLevelType w:val="singleLevel"/>
    <w:tmpl w:val="C8FE346C"/>
    <w:lvl w:ilvl="0">
      <w:start w:val="38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50692290"/>
    <w:multiLevelType w:val="singleLevel"/>
    <w:tmpl w:val="36420F48"/>
    <w:lvl w:ilvl="0">
      <w:start w:val="28"/>
      <w:numFmt w:val="decimal"/>
      <w:lvlText w:val="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6">
    <w:nsid w:val="691056C0"/>
    <w:multiLevelType w:val="singleLevel"/>
    <w:tmpl w:val="A394E69C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6D994D38"/>
    <w:multiLevelType w:val="singleLevel"/>
    <w:tmpl w:val="4258B632"/>
    <w:lvl w:ilvl="0">
      <w:start w:val="3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7"/>
    <w:lvlOverride w:ilvl="0">
      <w:lvl w:ilvl="0">
        <w:start w:val="33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B00"/>
    <w:rsid w:val="00002510"/>
    <w:rsid w:val="00087A6B"/>
    <w:rsid w:val="000A0DD0"/>
    <w:rsid w:val="000B7F49"/>
    <w:rsid w:val="000F3BE7"/>
    <w:rsid w:val="0010558A"/>
    <w:rsid w:val="00153EEB"/>
    <w:rsid w:val="001C1C80"/>
    <w:rsid w:val="001C7FBC"/>
    <w:rsid w:val="001F6DA7"/>
    <w:rsid w:val="00224AAD"/>
    <w:rsid w:val="00236851"/>
    <w:rsid w:val="0025718C"/>
    <w:rsid w:val="0027299B"/>
    <w:rsid w:val="002A0DCA"/>
    <w:rsid w:val="002B57D5"/>
    <w:rsid w:val="002E7CE3"/>
    <w:rsid w:val="002F1477"/>
    <w:rsid w:val="0038698A"/>
    <w:rsid w:val="003916DA"/>
    <w:rsid w:val="003933F8"/>
    <w:rsid w:val="003A7B00"/>
    <w:rsid w:val="003B2AB3"/>
    <w:rsid w:val="003E7171"/>
    <w:rsid w:val="00472592"/>
    <w:rsid w:val="005532D6"/>
    <w:rsid w:val="005A507C"/>
    <w:rsid w:val="00604636"/>
    <w:rsid w:val="006227DA"/>
    <w:rsid w:val="00643A01"/>
    <w:rsid w:val="00684F54"/>
    <w:rsid w:val="006B1CF6"/>
    <w:rsid w:val="006B614C"/>
    <w:rsid w:val="006D3B00"/>
    <w:rsid w:val="006F1DD2"/>
    <w:rsid w:val="00753D0C"/>
    <w:rsid w:val="00774473"/>
    <w:rsid w:val="007C3736"/>
    <w:rsid w:val="007E5CFF"/>
    <w:rsid w:val="00807C0C"/>
    <w:rsid w:val="008437C4"/>
    <w:rsid w:val="008A7D7D"/>
    <w:rsid w:val="008B5331"/>
    <w:rsid w:val="008B6944"/>
    <w:rsid w:val="008D0CCD"/>
    <w:rsid w:val="008F1BAA"/>
    <w:rsid w:val="00902806"/>
    <w:rsid w:val="009316B6"/>
    <w:rsid w:val="0094059E"/>
    <w:rsid w:val="0096557B"/>
    <w:rsid w:val="009A7A6C"/>
    <w:rsid w:val="009C1B67"/>
    <w:rsid w:val="00AF42B4"/>
    <w:rsid w:val="00B022DB"/>
    <w:rsid w:val="00B074AB"/>
    <w:rsid w:val="00B42BF3"/>
    <w:rsid w:val="00B679EB"/>
    <w:rsid w:val="00BC4E51"/>
    <w:rsid w:val="00C03F6D"/>
    <w:rsid w:val="00C2637A"/>
    <w:rsid w:val="00C36256"/>
    <w:rsid w:val="00C55C6E"/>
    <w:rsid w:val="00C77FAD"/>
    <w:rsid w:val="00CD307B"/>
    <w:rsid w:val="00CF4BC4"/>
    <w:rsid w:val="00D458A0"/>
    <w:rsid w:val="00D84866"/>
    <w:rsid w:val="00D93D69"/>
    <w:rsid w:val="00DB343C"/>
    <w:rsid w:val="00E33FCE"/>
    <w:rsid w:val="00E5365C"/>
    <w:rsid w:val="00E56B4C"/>
    <w:rsid w:val="00E67A30"/>
    <w:rsid w:val="00E8102C"/>
    <w:rsid w:val="00E96A39"/>
    <w:rsid w:val="00EA2165"/>
    <w:rsid w:val="00EB68CC"/>
    <w:rsid w:val="00F55FAE"/>
    <w:rsid w:val="00F75FF9"/>
    <w:rsid w:val="00F96D59"/>
    <w:rsid w:val="00FB33E2"/>
    <w:rsid w:val="00FC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263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37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B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63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63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C2637A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37A"/>
    <w:rPr>
      <w:rFonts w:ascii="Tahoma" w:eastAsia="Calibri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D45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458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458A0"/>
    <w:pPr>
      <w:widowControl w:val="0"/>
      <w:autoSpaceDE w:val="0"/>
      <w:autoSpaceDN w:val="0"/>
      <w:adjustRightInd w:val="0"/>
      <w:spacing w:after="0" w:line="317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458A0"/>
    <w:pPr>
      <w:widowControl w:val="0"/>
      <w:autoSpaceDE w:val="0"/>
      <w:autoSpaceDN w:val="0"/>
      <w:adjustRightInd w:val="0"/>
      <w:spacing w:after="0" w:line="312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458A0"/>
    <w:pPr>
      <w:widowControl w:val="0"/>
      <w:autoSpaceDE w:val="0"/>
      <w:autoSpaceDN w:val="0"/>
      <w:adjustRightInd w:val="0"/>
      <w:spacing w:after="0" w:line="316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458A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D458A0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F1DD2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3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6851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23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68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Пользователь</cp:lastModifiedBy>
  <cp:revision>39</cp:revision>
  <cp:lastPrinted>2022-02-24T04:14:00Z</cp:lastPrinted>
  <dcterms:created xsi:type="dcterms:W3CDTF">2019-01-21T11:40:00Z</dcterms:created>
  <dcterms:modified xsi:type="dcterms:W3CDTF">2022-02-24T04:14:00Z</dcterms:modified>
</cp:coreProperties>
</file>